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D5" w:rsidRDefault="00CE5DD5" w:rsidP="000C3A63">
      <w:pPr>
        <w:rPr>
          <w:b/>
        </w:rPr>
      </w:pPr>
      <w:r>
        <w:rPr>
          <w:b/>
        </w:rPr>
        <w:t>2021 Staff Training Events</w:t>
      </w:r>
    </w:p>
    <w:p w:rsidR="00CE5DD5" w:rsidRDefault="00CE5DD5" w:rsidP="000C3A63">
      <w:pPr>
        <w:rPr>
          <w:b/>
        </w:rPr>
      </w:pPr>
    </w:p>
    <w:p w:rsidR="00246AFE" w:rsidRDefault="00246AFE" w:rsidP="000C3A63">
      <w:pPr>
        <w:rPr>
          <w:b/>
        </w:rPr>
      </w:pPr>
      <w:r w:rsidRPr="00246AFE">
        <w:rPr>
          <w:b/>
        </w:rPr>
        <w:t xml:space="preserve">Certified </w:t>
      </w:r>
      <w:r w:rsidR="000C3A63">
        <w:rPr>
          <w:b/>
        </w:rPr>
        <w:t xml:space="preserve">Municipal </w:t>
      </w:r>
      <w:r w:rsidRPr="00246AFE">
        <w:rPr>
          <w:b/>
        </w:rPr>
        <w:t xml:space="preserve">Stormwater Inspector </w:t>
      </w:r>
      <w:r>
        <w:rPr>
          <w:b/>
        </w:rPr>
        <w:t>(by NPDES.com National Stormwater Center)</w:t>
      </w:r>
    </w:p>
    <w:p w:rsidR="000C3A63" w:rsidRPr="000C3A63" w:rsidRDefault="000C3A63" w:rsidP="000C3A63">
      <w:r w:rsidRPr="000C3A63">
        <w:t xml:space="preserve">Content: </w:t>
      </w:r>
      <w:r w:rsidRPr="000C3A63">
        <w:rPr>
          <w:color w:val="0070C0"/>
        </w:rPr>
        <w:t>https://npdes.com/csi-municipal</w:t>
      </w:r>
    </w:p>
    <w:p w:rsidR="000C3A63" w:rsidRDefault="00246AFE" w:rsidP="000C3A63">
      <w:r>
        <w:t xml:space="preserve">Date: </w:t>
      </w:r>
      <w:r w:rsidR="000C3A63">
        <w:t>5/24/2021 to 5/25/2021</w:t>
      </w:r>
      <w:r w:rsidR="000C3A63">
        <w:tab/>
      </w:r>
    </w:p>
    <w:p w:rsidR="00246AFE" w:rsidRDefault="00246AFE" w:rsidP="000C3A63">
      <w:r>
        <w:t>Participant: Emily Johnson, EIT</w:t>
      </w:r>
    </w:p>
    <w:p w:rsidR="00246AFE" w:rsidRDefault="00246AFE" w:rsidP="000C3A63"/>
    <w:p w:rsidR="00246AFE" w:rsidRDefault="00246AFE" w:rsidP="000C3A63">
      <w:r w:rsidRPr="00246AFE">
        <w:rPr>
          <w:b/>
        </w:rPr>
        <w:t>Responsible Person</w:t>
      </w:r>
      <w:r>
        <w:rPr>
          <w:b/>
        </w:rPr>
        <w:t xml:space="preserve"> Erosion and Sediment Control (by Engineering with a Mission)</w:t>
      </w:r>
    </w:p>
    <w:p w:rsidR="000C3A63" w:rsidRDefault="000C3A63" w:rsidP="000C3A63">
      <w:r>
        <w:t xml:space="preserve">Content: </w:t>
      </w:r>
      <w:r w:rsidRPr="000C3A63">
        <w:rPr>
          <w:color w:val="0070C0"/>
        </w:rPr>
        <w:t>https://sites.google.com/ewsid.com/ewm/</w:t>
      </w:r>
    </w:p>
    <w:p w:rsidR="000C3A63" w:rsidRDefault="00246AFE" w:rsidP="000C3A63">
      <w:r>
        <w:t xml:space="preserve">Date: </w:t>
      </w:r>
      <w:r w:rsidR="00AD249D">
        <w:t>1/8/2021</w:t>
      </w:r>
      <w:r>
        <w:tab/>
      </w:r>
      <w:r>
        <w:tab/>
      </w:r>
    </w:p>
    <w:p w:rsidR="00246AFE" w:rsidRDefault="00246AFE" w:rsidP="000C3A63">
      <w:r>
        <w:t>Participant: Emily Johnson, EIT</w:t>
      </w:r>
    </w:p>
    <w:p w:rsidR="00246AFE" w:rsidRDefault="00246AFE" w:rsidP="000C3A63"/>
    <w:p w:rsidR="00EE782D" w:rsidRPr="00246AFE" w:rsidRDefault="00EE782D" w:rsidP="000C3A63">
      <w:pPr>
        <w:rPr>
          <w:b/>
        </w:rPr>
      </w:pPr>
      <w:r w:rsidRPr="00246AFE">
        <w:rPr>
          <w:b/>
        </w:rPr>
        <w:t xml:space="preserve">Remedial Training for </w:t>
      </w:r>
      <w:proofErr w:type="spellStart"/>
      <w:r w:rsidRPr="00246AFE">
        <w:rPr>
          <w:b/>
        </w:rPr>
        <w:t>Vactor</w:t>
      </w:r>
      <w:proofErr w:type="spellEnd"/>
      <w:r w:rsidRPr="00246AFE">
        <w:rPr>
          <w:b/>
        </w:rPr>
        <w:t xml:space="preserve"> Operators following Spill on October 21, 2021</w:t>
      </w:r>
      <w:r w:rsidR="00246AFE">
        <w:rPr>
          <w:b/>
        </w:rPr>
        <w:t xml:space="preserve"> (internal)</w:t>
      </w:r>
    </w:p>
    <w:p w:rsidR="00EE782D" w:rsidRPr="00246AFE" w:rsidRDefault="00FB33DC" w:rsidP="00EE782D">
      <w:r>
        <w:t>Content</w:t>
      </w:r>
      <w:r w:rsidR="00EE782D" w:rsidRPr="00246AFE">
        <w:t xml:space="preserve">: </w:t>
      </w:r>
    </w:p>
    <w:p w:rsidR="00246AFE" w:rsidRPr="00CE5DD5" w:rsidRDefault="00246AFE" w:rsidP="00EE782D">
      <w:pPr>
        <w:rPr>
          <w:color w:val="0070C0"/>
        </w:rPr>
      </w:pPr>
      <w:r w:rsidRPr="00CE5DD5">
        <w:rPr>
          <w:color w:val="0070C0"/>
        </w:rPr>
        <w:t xml:space="preserve">A stormwater permit is similar to a WWTP permit.  Both sets of infrastructure need an NPDES or IPDES permit to discharge water with pollutants to WOTUS. </w:t>
      </w:r>
    </w:p>
    <w:p w:rsidR="00FB33DC" w:rsidRPr="00CE5DD5" w:rsidRDefault="00FB33DC" w:rsidP="00246AFE">
      <w:pPr>
        <w:pStyle w:val="ListParagraph"/>
        <w:numPr>
          <w:ilvl w:val="0"/>
          <w:numId w:val="4"/>
        </w:numPr>
        <w:rPr>
          <w:color w:val="0070C0"/>
        </w:rPr>
      </w:pPr>
      <w:r w:rsidRPr="00CE5DD5">
        <w:rPr>
          <w:color w:val="0070C0"/>
        </w:rPr>
        <w:t xml:space="preserve">Meaning of term “MS4.”  Municipal Separate Storm Sewer System. </w:t>
      </w:r>
    </w:p>
    <w:p w:rsidR="00246AFE" w:rsidRPr="00CE5DD5" w:rsidRDefault="00246AFE" w:rsidP="00246AFE">
      <w:pPr>
        <w:pStyle w:val="ListParagraph"/>
        <w:numPr>
          <w:ilvl w:val="0"/>
          <w:numId w:val="4"/>
        </w:numPr>
        <w:rPr>
          <w:color w:val="0070C0"/>
        </w:rPr>
      </w:pPr>
      <w:r w:rsidRPr="00CE5DD5">
        <w:rPr>
          <w:color w:val="0070C0"/>
        </w:rPr>
        <w:t xml:space="preserve">WWTP </w:t>
      </w:r>
      <w:proofErr w:type="spellStart"/>
      <w:r w:rsidR="00FB33DC" w:rsidRPr="00CE5DD5">
        <w:rPr>
          <w:color w:val="0070C0"/>
        </w:rPr>
        <w:t>Dept</w:t>
      </w:r>
      <w:proofErr w:type="spellEnd"/>
      <w:r w:rsidR="00FB33DC" w:rsidRPr="00CE5DD5">
        <w:rPr>
          <w:color w:val="0070C0"/>
        </w:rPr>
        <w:t xml:space="preserve"> </w:t>
      </w:r>
      <w:r w:rsidRPr="00CE5DD5">
        <w:rPr>
          <w:color w:val="0070C0"/>
        </w:rPr>
        <w:t xml:space="preserve">staff and Street </w:t>
      </w:r>
      <w:proofErr w:type="spellStart"/>
      <w:r w:rsidRPr="00CE5DD5">
        <w:rPr>
          <w:color w:val="0070C0"/>
        </w:rPr>
        <w:t>Dept</w:t>
      </w:r>
      <w:proofErr w:type="spellEnd"/>
      <w:r w:rsidRPr="00CE5DD5">
        <w:rPr>
          <w:color w:val="0070C0"/>
        </w:rPr>
        <w:t xml:space="preserve"> staff perform activities to minimize pollutant discharge to surface WOTUS. </w:t>
      </w:r>
    </w:p>
    <w:p w:rsidR="00246AFE" w:rsidRPr="00CE5DD5" w:rsidRDefault="00246AFE" w:rsidP="00246AFE">
      <w:pPr>
        <w:pStyle w:val="ListParagraph"/>
        <w:numPr>
          <w:ilvl w:val="0"/>
          <w:numId w:val="4"/>
        </w:numPr>
        <w:rPr>
          <w:color w:val="0070C0"/>
        </w:rPr>
      </w:pPr>
      <w:r w:rsidRPr="00CE5DD5">
        <w:rPr>
          <w:color w:val="0070C0"/>
        </w:rPr>
        <w:t>Sanitary sewer system has a</w:t>
      </w:r>
      <w:r w:rsidR="00330C18" w:rsidRPr="00CE5DD5">
        <w:rPr>
          <w:color w:val="0070C0"/>
        </w:rPr>
        <w:t xml:space="preserve"> high-tech treatment mechanism; typically,</w:t>
      </w:r>
      <w:r w:rsidRPr="00CE5DD5">
        <w:rPr>
          <w:color w:val="0070C0"/>
        </w:rPr>
        <w:t xml:space="preserve"> storm drain system is low-tech to minimal treatment mechanisms before discharging.  Never dump or allow pollution to enter the storm drain network.</w:t>
      </w:r>
    </w:p>
    <w:p w:rsidR="00EE782D" w:rsidRPr="00CE5DD5" w:rsidRDefault="00246AFE" w:rsidP="00246AFE">
      <w:pPr>
        <w:pStyle w:val="ListParagraph"/>
        <w:numPr>
          <w:ilvl w:val="0"/>
          <w:numId w:val="4"/>
        </w:numPr>
        <w:rPr>
          <w:color w:val="0070C0"/>
        </w:rPr>
      </w:pPr>
      <w:r w:rsidRPr="00CE5DD5">
        <w:rPr>
          <w:color w:val="0070C0"/>
        </w:rPr>
        <w:t>Permit v</w:t>
      </w:r>
      <w:r w:rsidR="00EE782D" w:rsidRPr="00CE5DD5">
        <w:rPr>
          <w:color w:val="0070C0"/>
        </w:rPr>
        <w:t xml:space="preserve">iolation </w:t>
      </w:r>
      <w:r w:rsidR="00FB33DC" w:rsidRPr="00CE5DD5">
        <w:rPr>
          <w:color w:val="0070C0"/>
        </w:rPr>
        <w:t xml:space="preserve">occurs </w:t>
      </w:r>
      <w:r w:rsidR="00EE782D" w:rsidRPr="00CE5DD5">
        <w:rPr>
          <w:color w:val="0070C0"/>
        </w:rPr>
        <w:t xml:space="preserve">when a pollutant </w:t>
      </w:r>
      <w:r w:rsidRPr="00CE5DD5">
        <w:rPr>
          <w:color w:val="0070C0"/>
        </w:rPr>
        <w:t xml:space="preserve">concentration exceeding the water quality limits </w:t>
      </w:r>
      <w:r w:rsidR="00EE782D" w:rsidRPr="00CE5DD5">
        <w:rPr>
          <w:color w:val="0070C0"/>
        </w:rPr>
        <w:t>reaches WOTUS!</w:t>
      </w:r>
      <w:r w:rsidR="00FB33DC" w:rsidRPr="00CE5DD5">
        <w:rPr>
          <w:color w:val="0070C0"/>
        </w:rPr>
        <w:t xml:space="preserve">  Ashley or Tony are required to report instances of non-compliance to Idaho DEQ and/or EPA.  City can receive penalties for permit violations.</w:t>
      </w:r>
    </w:p>
    <w:p w:rsidR="00EE782D" w:rsidRPr="00CE5DD5" w:rsidRDefault="00EE782D" w:rsidP="00EE782D">
      <w:pPr>
        <w:rPr>
          <w:color w:val="0070C0"/>
        </w:rPr>
      </w:pPr>
    </w:p>
    <w:p w:rsidR="00EE782D" w:rsidRPr="00CE5DD5" w:rsidRDefault="00EE782D" w:rsidP="00EE782D">
      <w:pPr>
        <w:rPr>
          <w:color w:val="0070C0"/>
        </w:rPr>
      </w:pPr>
      <w:r w:rsidRPr="00CE5DD5">
        <w:rPr>
          <w:color w:val="0070C0"/>
        </w:rPr>
        <w:t xml:space="preserve">We need to be sure we are </w:t>
      </w:r>
      <w:r w:rsidRPr="00CE5DD5">
        <w:rPr>
          <w:b/>
          <w:bCs/>
          <w:i/>
          <w:iCs/>
          <w:color w:val="0070C0"/>
        </w:rPr>
        <w:t>not</w:t>
      </w:r>
      <w:r w:rsidRPr="00CE5DD5">
        <w:rPr>
          <w:color w:val="0070C0"/>
        </w:rPr>
        <w:t>:</w:t>
      </w:r>
    </w:p>
    <w:p w:rsidR="00EE782D" w:rsidRPr="00CE5DD5" w:rsidRDefault="00330C18" w:rsidP="00EE782D">
      <w:pPr>
        <w:pStyle w:val="ListParagraph"/>
        <w:numPr>
          <w:ilvl w:val="0"/>
          <w:numId w:val="1"/>
        </w:numPr>
        <w:rPr>
          <w:color w:val="0070C0"/>
        </w:rPr>
      </w:pPr>
      <w:r w:rsidRPr="00CE5DD5">
        <w:rPr>
          <w:color w:val="0070C0"/>
        </w:rPr>
        <w:t>U</w:t>
      </w:r>
      <w:r w:rsidR="00EE782D" w:rsidRPr="00CE5DD5">
        <w:rPr>
          <w:color w:val="0070C0"/>
        </w:rPr>
        <w:t xml:space="preserve">sing </w:t>
      </w:r>
      <w:proofErr w:type="spellStart"/>
      <w:r w:rsidR="00EE782D" w:rsidRPr="00CE5DD5">
        <w:rPr>
          <w:color w:val="0070C0"/>
        </w:rPr>
        <w:t>vactors</w:t>
      </w:r>
      <w:proofErr w:type="spellEnd"/>
      <w:r w:rsidR="00EE782D" w:rsidRPr="00CE5DD5">
        <w:rPr>
          <w:color w:val="0070C0"/>
        </w:rPr>
        <w:t xml:space="preserve"> to pick up floor dry or peat absorbent.  (</w:t>
      </w:r>
      <w:proofErr w:type="spellStart"/>
      <w:r w:rsidR="00EE782D" w:rsidRPr="00CE5DD5">
        <w:rPr>
          <w:color w:val="0070C0"/>
        </w:rPr>
        <w:t>Vactor</w:t>
      </w:r>
      <w:proofErr w:type="spellEnd"/>
      <w:r w:rsidR="00EE782D" w:rsidRPr="00CE5DD5">
        <w:rPr>
          <w:color w:val="0070C0"/>
        </w:rPr>
        <w:t xml:space="preserve"> for liquids only.) </w:t>
      </w:r>
    </w:p>
    <w:p w:rsidR="00EE782D" w:rsidRPr="00CE5DD5" w:rsidRDefault="00330C18" w:rsidP="00EE782D">
      <w:pPr>
        <w:pStyle w:val="ListParagraph"/>
        <w:numPr>
          <w:ilvl w:val="0"/>
          <w:numId w:val="1"/>
        </w:numPr>
        <w:rPr>
          <w:color w:val="0070C0"/>
        </w:rPr>
      </w:pPr>
      <w:r w:rsidRPr="00CE5DD5">
        <w:rPr>
          <w:color w:val="0070C0"/>
        </w:rPr>
        <w:t>U</w:t>
      </w:r>
      <w:r w:rsidR="00EE782D" w:rsidRPr="00CE5DD5">
        <w:rPr>
          <w:color w:val="0070C0"/>
        </w:rPr>
        <w:t>sing regular sweepers to pick up oil slicks, used floor dry, other things with petroleum</w:t>
      </w:r>
      <w:r w:rsidRPr="00CE5DD5">
        <w:rPr>
          <w:color w:val="0070C0"/>
        </w:rPr>
        <w:t>.</w:t>
      </w:r>
      <w:r w:rsidR="00EE782D" w:rsidRPr="00CE5DD5">
        <w:rPr>
          <w:color w:val="0070C0"/>
        </w:rPr>
        <w:t xml:space="preserve"> products.  IF THEY DO: they have to dump at the landfill and they have to be cleaned out immediately afterward at the wash rack.  (Power</w:t>
      </w:r>
      <w:r w:rsidR="00924F47">
        <w:rPr>
          <w:color w:val="0070C0"/>
        </w:rPr>
        <w:t xml:space="preserve"> </w:t>
      </w:r>
      <w:r w:rsidR="00EE782D" w:rsidRPr="00CE5DD5">
        <w:rPr>
          <w:color w:val="0070C0"/>
        </w:rPr>
        <w:t>broom is different</w:t>
      </w:r>
      <w:r w:rsidR="00924F47">
        <w:rPr>
          <w:color w:val="0070C0"/>
        </w:rPr>
        <w:t>;</w:t>
      </w:r>
      <w:r w:rsidR="00EE782D" w:rsidRPr="00CE5DD5">
        <w:rPr>
          <w:color w:val="0070C0"/>
        </w:rPr>
        <w:t xml:space="preserve"> it does not “pick up.”)  </w:t>
      </w:r>
    </w:p>
    <w:p w:rsidR="00EE782D" w:rsidRPr="00CE5DD5" w:rsidRDefault="00330C18" w:rsidP="00EE782D">
      <w:pPr>
        <w:pStyle w:val="ListParagraph"/>
        <w:numPr>
          <w:ilvl w:val="0"/>
          <w:numId w:val="1"/>
        </w:numPr>
        <w:rPr>
          <w:color w:val="0070C0"/>
        </w:rPr>
      </w:pPr>
      <w:r w:rsidRPr="00CE5DD5">
        <w:rPr>
          <w:color w:val="0070C0"/>
        </w:rPr>
        <w:t>Allowing</w:t>
      </w:r>
      <w:r w:rsidR="00EE782D" w:rsidRPr="00CE5DD5">
        <w:rPr>
          <w:color w:val="0070C0"/>
        </w:rPr>
        <w:t xml:space="preserve"> granular absorbent to make its way into the wash rack, and by extension </w:t>
      </w:r>
      <w:r w:rsidRPr="00CE5DD5">
        <w:rPr>
          <w:b/>
          <w:i/>
          <w:color w:val="0070C0"/>
        </w:rPr>
        <w:t>never</w:t>
      </w:r>
      <w:r w:rsidR="00EE782D" w:rsidRPr="00CE5DD5">
        <w:rPr>
          <w:color w:val="0070C0"/>
        </w:rPr>
        <w:t xml:space="preserve"> allowing material with petroleum on/in it to go to our gravel pit or sweepings pile</w:t>
      </w:r>
      <w:r w:rsidRPr="00CE5DD5">
        <w:rPr>
          <w:color w:val="0070C0"/>
        </w:rPr>
        <w:t xml:space="preserve">.  Material with petroleum on it </w:t>
      </w:r>
      <w:proofErr w:type="gramStart"/>
      <w:r w:rsidRPr="00CE5DD5">
        <w:rPr>
          <w:color w:val="0070C0"/>
        </w:rPr>
        <w:t>is swept up (with broom) and placed into the recycling drum</w:t>
      </w:r>
      <w:proofErr w:type="gramEnd"/>
      <w:r w:rsidRPr="00CE5DD5">
        <w:rPr>
          <w:color w:val="0070C0"/>
        </w:rPr>
        <w:t xml:space="preserve">. </w:t>
      </w:r>
    </w:p>
    <w:p w:rsidR="00FB33DC" w:rsidRPr="00CE5DD5" w:rsidRDefault="00330C18" w:rsidP="00EE782D">
      <w:pPr>
        <w:pStyle w:val="ListParagraph"/>
        <w:numPr>
          <w:ilvl w:val="0"/>
          <w:numId w:val="1"/>
        </w:numPr>
        <w:rPr>
          <w:color w:val="0070C0"/>
        </w:rPr>
      </w:pPr>
      <w:r w:rsidRPr="00CE5DD5">
        <w:rPr>
          <w:color w:val="0070C0"/>
        </w:rPr>
        <w:t>U</w:t>
      </w:r>
      <w:r w:rsidR="00FB33DC" w:rsidRPr="00CE5DD5">
        <w:rPr>
          <w:color w:val="0070C0"/>
        </w:rPr>
        <w:t>sing potable water to “wash down”</w:t>
      </w:r>
      <w:r w:rsidRPr="00CE5DD5">
        <w:rPr>
          <w:color w:val="0070C0"/>
        </w:rPr>
        <w:t xml:space="preserve"> or dilute</w:t>
      </w:r>
      <w:r w:rsidR="00FB33DC" w:rsidRPr="00CE5DD5">
        <w:rPr>
          <w:color w:val="0070C0"/>
        </w:rPr>
        <w:t xml:space="preserve"> spills into the storm drain system</w:t>
      </w:r>
      <w:r w:rsidRPr="00CE5DD5">
        <w:rPr>
          <w:color w:val="0070C0"/>
        </w:rPr>
        <w:t>.</w:t>
      </w:r>
    </w:p>
    <w:p w:rsidR="00EE782D" w:rsidRPr="00CE5DD5" w:rsidRDefault="00EE782D" w:rsidP="00EE782D">
      <w:pPr>
        <w:rPr>
          <w:color w:val="0070C0"/>
        </w:rPr>
      </w:pPr>
    </w:p>
    <w:p w:rsidR="00EE782D" w:rsidRPr="00CE5DD5" w:rsidRDefault="00EE782D" w:rsidP="00EE782D">
      <w:pPr>
        <w:rPr>
          <w:color w:val="0070C0"/>
        </w:rPr>
      </w:pPr>
      <w:r w:rsidRPr="00CE5DD5">
        <w:rPr>
          <w:color w:val="0070C0"/>
        </w:rPr>
        <w:t xml:space="preserve">We need to be sure we are: </w:t>
      </w:r>
    </w:p>
    <w:p w:rsidR="00EE782D" w:rsidRPr="00CE5DD5" w:rsidRDefault="00EE782D" w:rsidP="00EE782D">
      <w:pPr>
        <w:pStyle w:val="ListParagraph"/>
        <w:numPr>
          <w:ilvl w:val="0"/>
          <w:numId w:val="2"/>
        </w:numPr>
        <w:rPr>
          <w:color w:val="0070C0"/>
        </w:rPr>
      </w:pPr>
      <w:r w:rsidRPr="00CE5DD5">
        <w:rPr>
          <w:color w:val="0070C0"/>
        </w:rPr>
        <w:t xml:space="preserve">Using granular absorbent to pick up oil slicks and other spilled petroleum products. (Sweeping it up with a power broom or manual broom.)  </w:t>
      </w:r>
    </w:p>
    <w:p w:rsidR="00EE782D" w:rsidRPr="00CE5DD5" w:rsidRDefault="00924F47" w:rsidP="00EE782D">
      <w:pPr>
        <w:pStyle w:val="ListParagraph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Call ahead to L&amp;R Enviro</w:t>
      </w:r>
      <w:r w:rsidR="00EE782D" w:rsidRPr="00CE5DD5">
        <w:rPr>
          <w:color w:val="0070C0"/>
        </w:rPr>
        <w:t xml:space="preserve"> (Meridian) or Pickle Butte when it is time to dispose of the absorbent.  (Mtn. Home US Ecology is also an option, but seems to be more </w:t>
      </w:r>
      <w:r w:rsidR="00FB33DC" w:rsidRPr="00CE5DD5">
        <w:rPr>
          <w:color w:val="0070C0"/>
        </w:rPr>
        <w:t>of a commute.</w:t>
      </w:r>
      <w:r w:rsidR="00EE782D" w:rsidRPr="00CE5DD5">
        <w:rPr>
          <w:color w:val="0070C0"/>
        </w:rPr>
        <w:t xml:space="preserve">) </w:t>
      </w:r>
    </w:p>
    <w:p w:rsidR="00FB33DC" w:rsidRPr="00CE5DD5" w:rsidRDefault="00FB33DC" w:rsidP="00EE782D">
      <w:pPr>
        <w:pStyle w:val="ListParagraph"/>
        <w:numPr>
          <w:ilvl w:val="0"/>
          <w:numId w:val="2"/>
        </w:numPr>
        <w:rPr>
          <w:color w:val="0070C0"/>
        </w:rPr>
      </w:pPr>
      <w:r w:rsidRPr="00CE5DD5">
        <w:rPr>
          <w:color w:val="0070C0"/>
        </w:rPr>
        <w:t xml:space="preserve">Using a </w:t>
      </w:r>
      <w:proofErr w:type="spellStart"/>
      <w:r w:rsidRPr="00CE5DD5">
        <w:rPr>
          <w:color w:val="0070C0"/>
        </w:rPr>
        <w:t>vactor</w:t>
      </w:r>
      <w:proofErr w:type="spellEnd"/>
      <w:r w:rsidRPr="00CE5DD5">
        <w:rPr>
          <w:color w:val="0070C0"/>
        </w:rPr>
        <w:t xml:space="preserve"> to clean out catch basins and traps containing liquid pollutants.  Decant to sanitary sewer, unless hazardous.</w:t>
      </w:r>
      <w:bookmarkStart w:id="0" w:name="_GoBack"/>
      <w:bookmarkEnd w:id="0"/>
    </w:p>
    <w:p w:rsidR="00FB33DC" w:rsidRPr="00CE5DD5" w:rsidRDefault="00330C18" w:rsidP="00EE782D">
      <w:pPr>
        <w:pStyle w:val="ListParagraph"/>
        <w:numPr>
          <w:ilvl w:val="0"/>
          <w:numId w:val="2"/>
        </w:numPr>
        <w:rPr>
          <w:color w:val="0070C0"/>
        </w:rPr>
      </w:pPr>
      <w:r w:rsidRPr="00CE5DD5">
        <w:rPr>
          <w:color w:val="0070C0"/>
        </w:rPr>
        <w:t>Using lime to sanitize the roadway in the event of a SSO or sewage spill.  Control traffic and allow to dry</w:t>
      </w:r>
      <w:r w:rsidR="000C3A63" w:rsidRPr="00CE5DD5">
        <w:rPr>
          <w:color w:val="0070C0"/>
        </w:rPr>
        <w:t xml:space="preserve"> 1 to 24 hours, depending on weather conditions</w:t>
      </w:r>
      <w:r w:rsidRPr="00CE5DD5">
        <w:rPr>
          <w:color w:val="0070C0"/>
        </w:rPr>
        <w:t xml:space="preserve">.  Never wash it into a nearby basin.  If it reaches the basin, then the basin must be </w:t>
      </w:r>
      <w:proofErr w:type="spellStart"/>
      <w:r w:rsidRPr="00CE5DD5">
        <w:rPr>
          <w:color w:val="0070C0"/>
        </w:rPr>
        <w:t>vacked</w:t>
      </w:r>
      <w:proofErr w:type="spellEnd"/>
      <w:r w:rsidRPr="00CE5DD5">
        <w:rPr>
          <w:color w:val="0070C0"/>
        </w:rPr>
        <w:t xml:space="preserve"> or pumped to sanitary sewer.  </w:t>
      </w:r>
    </w:p>
    <w:p w:rsidR="00EE782D" w:rsidRPr="00CE5DD5" w:rsidRDefault="00EE782D">
      <w:pPr>
        <w:rPr>
          <w:color w:val="0070C0"/>
        </w:rPr>
      </w:pPr>
    </w:p>
    <w:p w:rsidR="000C3A63" w:rsidRDefault="00FB33DC" w:rsidP="000C3A63">
      <w:r>
        <w:lastRenderedPageBreak/>
        <w:t>Speaker(s):</w:t>
      </w:r>
      <w:r w:rsidR="00330C18">
        <w:t xml:space="preserve"> Ashley Newbry</w:t>
      </w:r>
      <w:r>
        <w:tab/>
        <w:t xml:space="preserve"> </w:t>
      </w:r>
    </w:p>
    <w:p w:rsidR="000C3A63" w:rsidRDefault="00FB33DC" w:rsidP="000C3A63">
      <w:r>
        <w:t xml:space="preserve">Date: </w:t>
      </w:r>
      <w:r w:rsidR="000C3A63">
        <w:t>10/28/2021</w:t>
      </w:r>
      <w:r>
        <w:tab/>
      </w:r>
    </w:p>
    <w:p w:rsidR="00FB33DC" w:rsidRDefault="00FB33DC" w:rsidP="000C3A63">
      <w:r>
        <w:t xml:space="preserve">Participant(s): </w:t>
      </w:r>
      <w:r w:rsidR="000C3A63">
        <w:t xml:space="preserve">Chris Johnson, Chris Leach, Aaron Ford, Allison </w:t>
      </w:r>
      <w:proofErr w:type="spellStart"/>
      <w:r w:rsidR="000C3A63">
        <w:t>Lizaso</w:t>
      </w:r>
      <w:proofErr w:type="spellEnd"/>
      <w:r w:rsidR="000C3A63">
        <w:t>, Tony Harmon</w:t>
      </w:r>
    </w:p>
    <w:p w:rsidR="00EE782D" w:rsidRDefault="00EE782D"/>
    <w:p w:rsidR="000C3A63" w:rsidRDefault="00FB33DC" w:rsidP="000C3A63">
      <w:r>
        <w:t xml:space="preserve">Speaker(s): </w:t>
      </w:r>
      <w:r w:rsidR="00330C18">
        <w:t>Ashley Newbry, Emily Johnson</w:t>
      </w:r>
      <w:r>
        <w:tab/>
      </w:r>
    </w:p>
    <w:p w:rsidR="000C3A63" w:rsidRDefault="00FB33DC" w:rsidP="000C3A63">
      <w:r>
        <w:t xml:space="preserve">Date: </w:t>
      </w:r>
      <w:r w:rsidR="000C3A63">
        <w:t>11/11/2021</w:t>
      </w:r>
      <w:r>
        <w:tab/>
      </w:r>
    </w:p>
    <w:p w:rsidR="00FB33DC" w:rsidRPr="009B00AD" w:rsidRDefault="00FB33DC" w:rsidP="009B00AD">
      <w:pPr>
        <w:autoSpaceDE w:val="0"/>
        <w:autoSpaceDN w:val="0"/>
        <w:adjustRightInd w:val="0"/>
      </w:pPr>
      <w:r w:rsidRPr="009B00AD">
        <w:t xml:space="preserve">Participant(s): </w:t>
      </w:r>
      <w:r w:rsidR="009B00AD" w:rsidRPr="009B00AD">
        <w:t xml:space="preserve">August Medellin, Terry Martin, Paul Alsup, Steven Tracy, RC Woodworth, Shawn Torres, Kevin </w:t>
      </w:r>
      <w:r w:rsidR="009B00AD" w:rsidRPr="009B00AD">
        <w:t xml:space="preserve">Northrup, Keith </w:t>
      </w:r>
      <w:proofErr w:type="spellStart"/>
      <w:r w:rsidR="009B00AD" w:rsidRPr="009B00AD">
        <w:t>Steffenhagen</w:t>
      </w:r>
      <w:proofErr w:type="spellEnd"/>
      <w:r w:rsidR="009B00AD" w:rsidRPr="009B00AD">
        <w:t xml:space="preserve">, </w:t>
      </w:r>
      <w:r w:rsidR="009B00AD" w:rsidRPr="009B00AD">
        <w:t xml:space="preserve">Stephen Glaze, </w:t>
      </w:r>
      <w:proofErr w:type="spellStart"/>
      <w:r w:rsidR="009B00AD" w:rsidRPr="009B00AD">
        <w:t>Benji</w:t>
      </w:r>
      <w:proofErr w:type="spellEnd"/>
      <w:r w:rsidR="009B00AD" w:rsidRPr="009B00AD">
        <w:t xml:space="preserve"> Meade, Jacob Gonzalez, David Renteria, Zach Snively,</w:t>
      </w:r>
      <w:r w:rsidR="009B00AD" w:rsidRPr="009B00AD">
        <w:t xml:space="preserve"> </w:t>
      </w:r>
      <w:r w:rsidR="009B00AD" w:rsidRPr="009B00AD">
        <w:t xml:space="preserve">Robert Nelson, Eric </w:t>
      </w:r>
      <w:proofErr w:type="spellStart"/>
      <w:r w:rsidR="009B00AD" w:rsidRPr="009B00AD">
        <w:t>Cobinskey</w:t>
      </w:r>
      <w:proofErr w:type="spellEnd"/>
      <w:r w:rsidR="009B00AD" w:rsidRPr="009B00AD">
        <w:t>, Stan Bland, Ray Barron, Robert Coffee</w:t>
      </w:r>
    </w:p>
    <w:p w:rsidR="00FB33DC" w:rsidRPr="009B00AD" w:rsidRDefault="00FB33DC"/>
    <w:sectPr w:rsidR="00FB33DC" w:rsidRPr="009B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9D9"/>
    <w:multiLevelType w:val="hybridMultilevel"/>
    <w:tmpl w:val="FBE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2541"/>
    <w:multiLevelType w:val="hybridMultilevel"/>
    <w:tmpl w:val="14D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03A49"/>
    <w:multiLevelType w:val="hybridMultilevel"/>
    <w:tmpl w:val="8AB0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2D"/>
    <w:rsid w:val="000C3A63"/>
    <w:rsid w:val="00246AFE"/>
    <w:rsid w:val="00330C18"/>
    <w:rsid w:val="007D5F20"/>
    <w:rsid w:val="00924F47"/>
    <w:rsid w:val="009B00AD"/>
    <w:rsid w:val="00AD249D"/>
    <w:rsid w:val="00C41470"/>
    <w:rsid w:val="00CE5DD5"/>
    <w:rsid w:val="00EE782D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CD79"/>
  <w15:chartTrackingRefBased/>
  <w15:docId w15:val="{263B3548-4990-4463-B953-50D0302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Newbry</dc:creator>
  <cp:keywords/>
  <dc:description/>
  <cp:lastModifiedBy>Ashley Newbry</cp:lastModifiedBy>
  <cp:revision>6</cp:revision>
  <dcterms:created xsi:type="dcterms:W3CDTF">2021-11-29T19:39:00Z</dcterms:created>
  <dcterms:modified xsi:type="dcterms:W3CDTF">2021-11-30T23:35:00Z</dcterms:modified>
</cp:coreProperties>
</file>