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73" w:rsidRPr="00594155" w:rsidRDefault="00DC3E0C" w:rsidP="00E23273">
      <w:pPr>
        <w:spacing w:after="0"/>
        <w:rPr>
          <w:rFonts w:asciiTheme="majorHAnsi" w:hAnsiTheme="maj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D283E3" wp14:editId="591A8749">
                <wp:simplePos x="0" y="0"/>
                <wp:positionH relativeFrom="column">
                  <wp:posOffset>792480</wp:posOffset>
                </wp:positionH>
                <wp:positionV relativeFrom="paragraph">
                  <wp:posOffset>-134620</wp:posOffset>
                </wp:positionV>
                <wp:extent cx="0" cy="10382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FF7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2.4pt;margin-top:-10.6pt;width:0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" strokecolor="black [3213]" strokeweight="1.5pt"/>
            </w:pict>
          </mc:Fallback>
        </mc:AlternateContent>
      </w:r>
      <w:r w:rsidR="0039552A">
        <w:rPr>
          <w:noProof/>
        </w:rPr>
        <w:drawing>
          <wp:anchor distT="0" distB="0" distL="114300" distR="114300" simplePos="0" relativeHeight="251661312" behindDoc="0" locked="0" layoutInCell="1" allowOverlap="1" wp14:anchorId="30CA1067" wp14:editId="52E40D6B">
            <wp:simplePos x="0" y="0"/>
            <wp:positionH relativeFrom="margin">
              <wp:posOffset>-204470</wp:posOffset>
            </wp:positionH>
            <wp:positionV relativeFrom="margin">
              <wp:posOffset>-180975</wp:posOffset>
            </wp:positionV>
            <wp:extent cx="895350" cy="988695"/>
            <wp:effectExtent l="19050" t="0" r="0" b="0"/>
            <wp:wrapSquare wrapText="bothSides"/>
            <wp:docPr id="4" name="Picture 1" descr="caldwell_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dwell_bran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5603">
        <w:t xml:space="preserve">    </w:t>
      </w:r>
      <w:r w:rsidR="00E23273">
        <w:t xml:space="preserve"> </w:t>
      </w:r>
      <w:r w:rsidR="00E23273" w:rsidRPr="00594155">
        <w:rPr>
          <w:rFonts w:asciiTheme="majorHAnsi" w:hAnsiTheme="majorHAnsi"/>
          <w:b/>
        </w:rPr>
        <w:t>City of Caldwell</w:t>
      </w:r>
    </w:p>
    <w:p w:rsidR="00E23273" w:rsidRPr="00E23273" w:rsidRDefault="00E23273" w:rsidP="00E23273">
      <w:pPr>
        <w:spacing w:after="0"/>
        <w:rPr>
          <w:rFonts w:asciiTheme="majorHAnsi" w:hAnsiTheme="majorHAnsi"/>
        </w:rPr>
      </w:pPr>
      <w:r w:rsidRPr="00E23273">
        <w:rPr>
          <w:rFonts w:asciiTheme="majorHAnsi" w:hAnsiTheme="majorHAnsi"/>
        </w:rPr>
        <w:t xml:space="preserve">     Wastewater Treatment Plant</w:t>
      </w:r>
    </w:p>
    <w:p w:rsidR="00E23273" w:rsidRPr="00E23273" w:rsidRDefault="00E23273" w:rsidP="00E23273">
      <w:pPr>
        <w:spacing w:after="0"/>
        <w:rPr>
          <w:rFonts w:asciiTheme="majorHAnsi" w:hAnsiTheme="majorHAnsi"/>
        </w:rPr>
      </w:pPr>
      <w:r w:rsidRPr="00E23273">
        <w:rPr>
          <w:rFonts w:asciiTheme="majorHAnsi" w:hAnsiTheme="majorHAnsi"/>
        </w:rPr>
        <w:t xml:space="preserve">     208 Johnson Lane</w:t>
      </w:r>
    </w:p>
    <w:p w:rsidR="00E23273" w:rsidRPr="00E23273" w:rsidRDefault="00E23273" w:rsidP="00E23273">
      <w:pPr>
        <w:spacing w:after="0"/>
        <w:rPr>
          <w:rFonts w:asciiTheme="majorHAnsi" w:hAnsiTheme="majorHAnsi"/>
        </w:rPr>
      </w:pPr>
      <w:r w:rsidRPr="00E23273">
        <w:rPr>
          <w:rFonts w:asciiTheme="majorHAnsi" w:hAnsiTheme="majorHAnsi"/>
        </w:rPr>
        <w:t xml:space="preserve">     Caldwell, ID 83605</w:t>
      </w:r>
    </w:p>
    <w:p w:rsidR="00B93DF8" w:rsidRDefault="00DC3E0C" w:rsidP="00E2327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6432550" cy="0"/>
                <wp:effectExtent l="0" t="0" r="2540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24AD8" id="AutoShape 2" o:spid="_x0000_s1026" type="#_x0000_t32" style="position:absolute;margin-left:0;margin-top:11.1pt;width:506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" strokecolor="black [3213]" strokeweight="1.5pt">
                <v:shadow color="#7f7f7f [1601]" opacity=".5" offset="1pt"/>
                <w10:wrap anchorx="margin"/>
              </v:shape>
            </w:pict>
          </mc:Fallback>
        </mc:AlternateContent>
      </w:r>
    </w:p>
    <w:p w:rsidR="00E23273" w:rsidRPr="00B93DF8" w:rsidRDefault="00E23273" w:rsidP="00DD6698">
      <w:pPr>
        <w:pStyle w:val="Heading1"/>
        <w:spacing w:before="0"/>
        <w:ind w:left="1440" w:firstLine="720"/>
        <w:rPr>
          <w:color w:val="auto"/>
          <w:sz w:val="52"/>
        </w:rPr>
      </w:pPr>
      <w:r w:rsidRPr="00B93DF8">
        <w:rPr>
          <w:color w:val="auto"/>
          <w:sz w:val="52"/>
        </w:rPr>
        <w:t>Monthly Receiving Water Log</w:t>
      </w:r>
    </w:p>
    <w:p w:rsidR="00E23273" w:rsidRPr="00594155" w:rsidRDefault="00DD6698" w:rsidP="00DD6698">
      <w:pPr>
        <w:spacing w:after="0"/>
        <w:ind w:left="5760" w:firstLine="72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</w:t>
      </w:r>
      <w:r w:rsidR="00594155" w:rsidRPr="00594155">
        <w:rPr>
          <w:rFonts w:asciiTheme="majorHAnsi" w:hAnsiTheme="majorHAnsi"/>
          <w:sz w:val="28"/>
        </w:rPr>
        <w:t>Boise River Outflow</w:t>
      </w:r>
    </w:p>
    <w:p w:rsidR="00E23273" w:rsidRDefault="00E23273" w:rsidP="00E23273">
      <w:pPr>
        <w:spacing w:after="0"/>
      </w:pPr>
    </w:p>
    <w:p w:rsidR="00594155" w:rsidRDefault="00594155" w:rsidP="00E23273">
      <w:pPr>
        <w:spacing w:after="0"/>
      </w:pPr>
    </w:p>
    <w:p w:rsidR="00E23273" w:rsidRDefault="009F1537" w:rsidP="00E23273">
      <w:pPr>
        <w:spacing w:after="0"/>
        <w:rPr>
          <w:sz w:val="24"/>
          <w:szCs w:val="24"/>
        </w:rPr>
      </w:pPr>
      <w:r w:rsidRPr="009F1537">
        <w:rPr>
          <w:b/>
          <w:sz w:val="24"/>
          <w:szCs w:val="24"/>
        </w:rPr>
        <w:t>Observation Date</w:t>
      </w:r>
      <w:r w:rsidR="00E23273" w:rsidRPr="009F1537">
        <w:rPr>
          <w:b/>
          <w:sz w:val="24"/>
          <w:szCs w:val="24"/>
        </w:rPr>
        <w:t>:</w:t>
      </w:r>
      <w:r w:rsidR="00E2327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221886"/>
          <w:placeholder>
            <w:docPart w:val="DefaultPlaceholder_22675705"/>
          </w:placeholder>
          <w:date w:fullDate="2021-10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834FD8">
            <w:rPr>
              <w:sz w:val="24"/>
              <w:szCs w:val="24"/>
            </w:rPr>
            <w:t>October 5,</w:t>
          </w:r>
          <w:r w:rsidR="00032E8E">
            <w:rPr>
              <w:sz w:val="24"/>
              <w:szCs w:val="24"/>
            </w:rPr>
            <w:t xml:space="preserve"> 2021</w:t>
          </w:r>
        </w:sdtContent>
      </w:sdt>
    </w:p>
    <w:p w:rsidR="002C35B4" w:rsidRDefault="009F1537" w:rsidP="00E23273">
      <w:pPr>
        <w:spacing w:after="0"/>
        <w:rPr>
          <w:b/>
          <w:sz w:val="24"/>
          <w:szCs w:val="24"/>
        </w:rPr>
      </w:pPr>
      <w:r w:rsidRPr="00820A11">
        <w:rPr>
          <w:b/>
          <w:sz w:val="24"/>
          <w:szCs w:val="24"/>
        </w:rPr>
        <w:t>Observation Time</w:t>
      </w:r>
      <w:r w:rsidR="002C35B4">
        <w:rPr>
          <w:b/>
          <w:sz w:val="24"/>
          <w:szCs w:val="24"/>
        </w:rPr>
        <w:t xml:space="preserve">: </w:t>
      </w:r>
      <w:r w:rsidR="00834FD8">
        <w:rPr>
          <w:sz w:val="24"/>
          <w:szCs w:val="24"/>
        </w:rPr>
        <w:t>12:38pm</w:t>
      </w:r>
    </w:p>
    <w:p w:rsidR="00E27FB9" w:rsidRDefault="00E27FB9" w:rsidP="00E23273">
      <w:pPr>
        <w:spacing w:after="0"/>
        <w:rPr>
          <w:sz w:val="24"/>
          <w:szCs w:val="24"/>
        </w:rPr>
      </w:pPr>
      <w:r w:rsidRPr="00820A11">
        <w:rPr>
          <w:b/>
          <w:sz w:val="24"/>
          <w:szCs w:val="24"/>
        </w:rPr>
        <w:t>Observer</w:t>
      </w:r>
      <w:r w:rsidR="00B771BC">
        <w:rPr>
          <w:b/>
          <w:sz w:val="24"/>
          <w:szCs w:val="24"/>
        </w:rPr>
        <w:t>(s)</w:t>
      </w:r>
      <w:r w:rsidRPr="00820A1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66BE1">
        <w:t>Michael Eastman</w:t>
      </w:r>
      <w:r w:rsidR="004A7111">
        <w:t xml:space="preserve"> &amp; Eric Bair</w:t>
      </w:r>
    </w:p>
    <w:p w:rsidR="00E27FB9" w:rsidRDefault="00E27FB9" w:rsidP="00E23273">
      <w:pPr>
        <w:spacing w:after="0"/>
        <w:rPr>
          <w:sz w:val="24"/>
          <w:szCs w:val="24"/>
        </w:rPr>
      </w:pPr>
      <w:r w:rsidRPr="00820A11">
        <w:rPr>
          <w:b/>
          <w:sz w:val="24"/>
          <w:szCs w:val="24"/>
        </w:rPr>
        <w:t>Floating, suspended, or submerged matter present?</w:t>
      </w:r>
      <w:r>
        <w:rPr>
          <w:sz w:val="24"/>
          <w:szCs w:val="24"/>
        </w:rPr>
        <w:t xml:space="preserve">   Yes</w:t>
      </w:r>
      <w:r w:rsidR="005941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D187C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E1943">
        <w:rPr>
          <w:sz w:val="24"/>
          <w:szCs w:val="24"/>
        </w:rPr>
        <w:instrText xml:space="preserve"> FORMCHECKBOX </w:instrText>
      </w:r>
      <w:r w:rsidR="00D54693">
        <w:rPr>
          <w:sz w:val="24"/>
          <w:szCs w:val="24"/>
        </w:rPr>
      </w:r>
      <w:r w:rsidR="00D54693">
        <w:rPr>
          <w:sz w:val="24"/>
          <w:szCs w:val="24"/>
        </w:rPr>
        <w:fldChar w:fldCharType="separate"/>
      </w:r>
      <w:r w:rsidR="00BD187C">
        <w:rPr>
          <w:sz w:val="24"/>
          <w:szCs w:val="24"/>
        </w:rPr>
        <w:fldChar w:fldCharType="end"/>
      </w:r>
      <w:bookmarkEnd w:id="0"/>
      <w:r w:rsidR="00FE1943">
        <w:rPr>
          <w:sz w:val="24"/>
          <w:szCs w:val="24"/>
        </w:rPr>
        <w:t xml:space="preserve">    No  </w:t>
      </w:r>
      <w:r w:rsidR="00BD187C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 w:rsidR="00546DD2">
        <w:rPr>
          <w:sz w:val="24"/>
          <w:szCs w:val="24"/>
        </w:rPr>
        <w:instrText xml:space="preserve"> FORMCHECKBOX </w:instrText>
      </w:r>
      <w:r w:rsidR="00D54693">
        <w:rPr>
          <w:sz w:val="24"/>
          <w:szCs w:val="24"/>
        </w:rPr>
      </w:r>
      <w:r w:rsidR="00D54693">
        <w:rPr>
          <w:sz w:val="24"/>
          <w:szCs w:val="24"/>
        </w:rPr>
        <w:fldChar w:fldCharType="separate"/>
      </w:r>
      <w:r w:rsidR="00BD187C">
        <w:rPr>
          <w:sz w:val="24"/>
          <w:szCs w:val="24"/>
        </w:rPr>
        <w:fldChar w:fldCharType="end"/>
      </w:r>
      <w:bookmarkEnd w:id="1"/>
    </w:p>
    <w:p w:rsidR="00B55A7D" w:rsidRDefault="00E27FB9" w:rsidP="00E232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yes, describe: </w:t>
      </w:r>
    </w:p>
    <w:p w:rsidR="00B55A7D" w:rsidRDefault="00B55A7D" w:rsidP="00E23273">
      <w:pPr>
        <w:spacing w:after="0"/>
        <w:rPr>
          <w:sz w:val="24"/>
          <w:szCs w:val="24"/>
        </w:rPr>
      </w:pPr>
    </w:p>
    <w:p w:rsidR="00D54693" w:rsidRDefault="00594155" w:rsidP="00E23273">
      <w:pPr>
        <w:spacing w:after="0"/>
        <w:rPr>
          <w:b/>
          <w:sz w:val="24"/>
          <w:szCs w:val="24"/>
        </w:rPr>
      </w:pPr>
      <w:r w:rsidRPr="00594155">
        <w:rPr>
          <w:b/>
          <w:sz w:val="24"/>
          <w:szCs w:val="24"/>
        </w:rPr>
        <w:t>Picture</w:t>
      </w:r>
      <w:r w:rsidR="00D05E42">
        <w:rPr>
          <w:b/>
          <w:sz w:val="24"/>
          <w:szCs w:val="24"/>
        </w:rPr>
        <w:t>(s)</w:t>
      </w:r>
      <w:r w:rsidR="00834FD8">
        <w:rPr>
          <w:b/>
          <w:sz w:val="24"/>
          <w:szCs w:val="24"/>
        </w:rPr>
        <w:t>:</w:t>
      </w: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  <w:bookmarkStart w:id="2" w:name="_GoBack"/>
    </w:p>
    <w:bookmarkEnd w:id="2"/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rPr>
          <w:sz w:val="24"/>
          <w:szCs w:val="24"/>
        </w:rPr>
      </w:pPr>
    </w:p>
    <w:p w:rsidR="00D54693" w:rsidRPr="00D54693" w:rsidRDefault="00D54693" w:rsidP="00D54693">
      <w:pPr>
        <w:jc w:val="right"/>
        <w:rPr>
          <w:sz w:val="24"/>
          <w:szCs w:val="24"/>
        </w:rPr>
      </w:pPr>
    </w:p>
    <w:p w:rsidR="00571606" w:rsidRPr="00D54693" w:rsidRDefault="00571606" w:rsidP="00D54693">
      <w:pPr>
        <w:rPr>
          <w:sz w:val="24"/>
          <w:szCs w:val="24"/>
        </w:rPr>
      </w:pPr>
    </w:p>
    <w:p w:rsidR="00714C73" w:rsidRDefault="00834FD8" w:rsidP="00E2327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622800" cy="34671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037" cy="347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4622800" cy="34671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03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8E" w:rsidRDefault="008E7B8E" w:rsidP="00E23273">
      <w:pPr>
        <w:spacing w:after="0"/>
        <w:rPr>
          <w:sz w:val="24"/>
          <w:szCs w:val="24"/>
        </w:rPr>
      </w:pPr>
    </w:p>
    <w:p w:rsidR="00BE6A7B" w:rsidRDefault="00BE6A7B" w:rsidP="00E23273">
      <w:pPr>
        <w:spacing w:after="0"/>
        <w:rPr>
          <w:sz w:val="24"/>
          <w:szCs w:val="24"/>
        </w:rPr>
      </w:pPr>
    </w:p>
    <w:sectPr w:rsidR="00BE6A7B" w:rsidSect="0066500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DF" w:rsidRDefault="00D70BDF" w:rsidP="00E27FB9">
      <w:pPr>
        <w:spacing w:after="0" w:line="240" w:lineRule="auto"/>
      </w:pPr>
      <w:r>
        <w:separator/>
      </w:r>
    </w:p>
  </w:endnote>
  <w:endnote w:type="continuationSeparator" w:id="0">
    <w:p w:rsidR="00D70BDF" w:rsidRDefault="00D70BDF" w:rsidP="00E27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17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05"/>
      <w:gridCol w:w="1836"/>
    </w:tblGrid>
    <w:tr w:rsidR="00ED7EEA" w:rsidTr="00032E8E">
      <w:trPr>
        <w:trHeight w:val="456"/>
      </w:trPr>
      <w:tc>
        <w:tcPr>
          <w:tcW w:w="4095" w:type="pct"/>
          <w:tcBorders>
            <w:top w:val="single" w:sz="12" w:space="0" w:color="auto"/>
          </w:tcBorders>
        </w:tcPr>
        <w:p w:rsidR="00ED7EEA" w:rsidRDefault="00D54693" w:rsidP="00820A11">
          <w:pPr>
            <w:pStyle w:val="Footer"/>
            <w:jc w:val="right"/>
          </w:pPr>
          <w:sdt>
            <w:sdtPr>
              <w:alias w:val="Company"/>
              <w:id w:val="75971759"/>
              <w:placeholder>
                <w:docPart w:val="2AFBF6E688094DE5BC9A6EAFC4F65E0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ED7EEA">
                <w:t>City of Caldwell</w:t>
              </w:r>
            </w:sdtContent>
          </w:sdt>
          <w:r w:rsidR="00ED7EEA">
            <w:t xml:space="preserve"> | </w:t>
          </w:r>
          <w:r w:rsidR="00680468">
            <w:rPr>
              <w:noProof/>
            </w:rPr>
            <w:fldChar w:fldCharType="begin"/>
          </w:r>
          <w:r w:rsidR="00680468">
            <w:rPr>
              <w:noProof/>
            </w:rPr>
            <w:instrText xml:space="preserve"> STYLEREF  "1"  </w:instrText>
          </w:r>
          <w:r w:rsidR="00680468">
            <w:rPr>
              <w:noProof/>
            </w:rPr>
            <w:fldChar w:fldCharType="separate"/>
          </w:r>
          <w:r>
            <w:rPr>
              <w:noProof/>
            </w:rPr>
            <w:t>Monthly Receiving Water Log</w:t>
          </w:r>
          <w:r w:rsidR="00680468">
            <w:rPr>
              <w:noProof/>
            </w:rPr>
            <w:fldChar w:fldCharType="end"/>
          </w:r>
        </w:p>
      </w:tc>
      <w:tc>
        <w:tcPr>
          <w:tcW w:w="905" w:type="pct"/>
          <w:shd w:val="clear" w:color="auto" w:fill="000000" w:themeFill="text1"/>
        </w:tcPr>
        <w:p w:rsidR="0051097D" w:rsidRPr="0051097D" w:rsidRDefault="00D54693" w:rsidP="00666BE1">
          <w:pPr>
            <w:pStyle w:val="Header"/>
            <w:jc w:val="center"/>
            <w:rPr>
              <w:b/>
            </w:rPr>
          </w:pPr>
          <w:r>
            <w:rPr>
              <w:b/>
            </w:rPr>
            <w:t>October</w:t>
          </w:r>
          <w:r w:rsidR="004A7111">
            <w:rPr>
              <w:b/>
            </w:rPr>
            <w:t xml:space="preserve"> </w:t>
          </w:r>
          <w:r w:rsidR="0093435F">
            <w:rPr>
              <w:b/>
            </w:rPr>
            <w:t>2021</w:t>
          </w:r>
        </w:p>
      </w:tc>
    </w:tr>
  </w:tbl>
  <w:p w:rsidR="00ED7EEA" w:rsidRDefault="00ED7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DF" w:rsidRDefault="00D70BDF" w:rsidP="00E27FB9">
      <w:pPr>
        <w:spacing w:after="0" w:line="240" w:lineRule="auto"/>
      </w:pPr>
      <w:r>
        <w:separator/>
      </w:r>
    </w:p>
  </w:footnote>
  <w:footnote w:type="continuationSeparator" w:id="0">
    <w:p w:rsidR="00D70BDF" w:rsidRDefault="00D70BDF" w:rsidP="00E27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F8"/>
    <w:rsid w:val="00012B52"/>
    <w:rsid w:val="000159C6"/>
    <w:rsid w:val="000323EF"/>
    <w:rsid w:val="00032E8E"/>
    <w:rsid w:val="000429A0"/>
    <w:rsid w:val="00082B7C"/>
    <w:rsid w:val="000F021D"/>
    <w:rsid w:val="001217A2"/>
    <w:rsid w:val="001533AB"/>
    <w:rsid w:val="00161E2A"/>
    <w:rsid w:val="001670D4"/>
    <w:rsid w:val="001A5346"/>
    <w:rsid w:val="001D610C"/>
    <w:rsid w:val="001D6841"/>
    <w:rsid w:val="002149E7"/>
    <w:rsid w:val="00241397"/>
    <w:rsid w:val="002A48D7"/>
    <w:rsid w:val="002C35B4"/>
    <w:rsid w:val="002C53A4"/>
    <w:rsid w:val="002E0520"/>
    <w:rsid w:val="003832DD"/>
    <w:rsid w:val="0039552A"/>
    <w:rsid w:val="003B4D5C"/>
    <w:rsid w:val="00400075"/>
    <w:rsid w:val="00452B0D"/>
    <w:rsid w:val="00473EC2"/>
    <w:rsid w:val="004A7111"/>
    <w:rsid w:val="004D3C22"/>
    <w:rsid w:val="005059C0"/>
    <w:rsid w:val="0051097D"/>
    <w:rsid w:val="005466F8"/>
    <w:rsid w:val="00546DD2"/>
    <w:rsid w:val="00553359"/>
    <w:rsid w:val="00571606"/>
    <w:rsid w:val="00594155"/>
    <w:rsid w:val="00596946"/>
    <w:rsid w:val="005B4E84"/>
    <w:rsid w:val="005F4EEA"/>
    <w:rsid w:val="00620998"/>
    <w:rsid w:val="006517A9"/>
    <w:rsid w:val="00660540"/>
    <w:rsid w:val="00665003"/>
    <w:rsid w:val="00666BE1"/>
    <w:rsid w:val="00680468"/>
    <w:rsid w:val="006A0CFE"/>
    <w:rsid w:val="006C3374"/>
    <w:rsid w:val="006C785B"/>
    <w:rsid w:val="006E027D"/>
    <w:rsid w:val="007027F9"/>
    <w:rsid w:val="00712C10"/>
    <w:rsid w:val="00714412"/>
    <w:rsid w:val="00714C73"/>
    <w:rsid w:val="00716429"/>
    <w:rsid w:val="007D00AD"/>
    <w:rsid w:val="008136FB"/>
    <w:rsid w:val="00820A11"/>
    <w:rsid w:val="00834FD8"/>
    <w:rsid w:val="0086603F"/>
    <w:rsid w:val="00874F7B"/>
    <w:rsid w:val="008E74A8"/>
    <w:rsid w:val="008E7B8E"/>
    <w:rsid w:val="009142EF"/>
    <w:rsid w:val="0093435F"/>
    <w:rsid w:val="00953478"/>
    <w:rsid w:val="00977370"/>
    <w:rsid w:val="009C5603"/>
    <w:rsid w:val="009D1F65"/>
    <w:rsid w:val="009F1537"/>
    <w:rsid w:val="009F7452"/>
    <w:rsid w:val="00A14CDD"/>
    <w:rsid w:val="00A7646A"/>
    <w:rsid w:val="00AA5986"/>
    <w:rsid w:val="00AC7794"/>
    <w:rsid w:val="00AE08A6"/>
    <w:rsid w:val="00B01918"/>
    <w:rsid w:val="00B15F4D"/>
    <w:rsid w:val="00B345CD"/>
    <w:rsid w:val="00B55A7D"/>
    <w:rsid w:val="00B71A64"/>
    <w:rsid w:val="00B771BC"/>
    <w:rsid w:val="00B93DF8"/>
    <w:rsid w:val="00BA74A0"/>
    <w:rsid w:val="00BC3ED5"/>
    <w:rsid w:val="00BC4A16"/>
    <w:rsid w:val="00BD187C"/>
    <w:rsid w:val="00BD2557"/>
    <w:rsid w:val="00BD2604"/>
    <w:rsid w:val="00BE23CF"/>
    <w:rsid w:val="00BE6A7B"/>
    <w:rsid w:val="00C35247"/>
    <w:rsid w:val="00C613CE"/>
    <w:rsid w:val="00C72106"/>
    <w:rsid w:val="00C72AB5"/>
    <w:rsid w:val="00C860C6"/>
    <w:rsid w:val="00C948D5"/>
    <w:rsid w:val="00C94D84"/>
    <w:rsid w:val="00CC7A27"/>
    <w:rsid w:val="00D05E42"/>
    <w:rsid w:val="00D33F02"/>
    <w:rsid w:val="00D54693"/>
    <w:rsid w:val="00D67958"/>
    <w:rsid w:val="00D70BDF"/>
    <w:rsid w:val="00D81FD3"/>
    <w:rsid w:val="00D9594A"/>
    <w:rsid w:val="00DA3509"/>
    <w:rsid w:val="00DC3E0C"/>
    <w:rsid w:val="00DD6698"/>
    <w:rsid w:val="00DE158D"/>
    <w:rsid w:val="00E00C09"/>
    <w:rsid w:val="00E23273"/>
    <w:rsid w:val="00E27FB9"/>
    <w:rsid w:val="00E869FB"/>
    <w:rsid w:val="00E967F2"/>
    <w:rsid w:val="00ED545A"/>
    <w:rsid w:val="00ED7EEA"/>
    <w:rsid w:val="00F1112C"/>
    <w:rsid w:val="00F14472"/>
    <w:rsid w:val="00F2730D"/>
    <w:rsid w:val="00F576CD"/>
    <w:rsid w:val="00F654DE"/>
    <w:rsid w:val="00F927CA"/>
    <w:rsid w:val="00F967AB"/>
    <w:rsid w:val="00FC2796"/>
    <w:rsid w:val="00FC2E6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D7BCD3"/>
  <w15:docId w15:val="{17DEF808-29FA-417F-AAFF-08214AD8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003"/>
  </w:style>
  <w:style w:type="paragraph" w:styleId="Heading1">
    <w:name w:val="heading 1"/>
    <w:basedOn w:val="Normal"/>
    <w:next w:val="Normal"/>
    <w:link w:val="Heading1Char"/>
    <w:uiPriority w:val="9"/>
    <w:qFormat/>
    <w:rsid w:val="00B93D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93D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3D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F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2327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B9"/>
  </w:style>
  <w:style w:type="paragraph" w:styleId="Footer">
    <w:name w:val="footer"/>
    <w:basedOn w:val="Normal"/>
    <w:link w:val="FooterChar"/>
    <w:uiPriority w:val="99"/>
    <w:unhideWhenUsed/>
    <w:rsid w:val="00E27F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FBF6E688094DE5BC9A6EAFC4F6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576FE-DDAD-4964-A0F9-C6F0E2873EE9}"/>
      </w:docPartPr>
      <w:docPartBody>
        <w:p w:rsidR="004A7992" w:rsidRDefault="004A7992" w:rsidP="004A7992">
          <w:pPr>
            <w:pStyle w:val="2AFBF6E688094DE5BC9A6EAFC4F65E08"/>
          </w:pPr>
          <w:r>
            <w:t>[Type the company name]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CDA1F-A452-4875-B221-1D24C7F48693}"/>
      </w:docPartPr>
      <w:docPartBody>
        <w:p w:rsidR="004A7992" w:rsidRDefault="004A7992">
          <w:r w:rsidRPr="00A7204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7992"/>
    <w:rsid w:val="001952BA"/>
    <w:rsid w:val="001B0E97"/>
    <w:rsid w:val="00205497"/>
    <w:rsid w:val="00396A84"/>
    <w:rsid w:val="004A7992"/>
    <w:rsid w:val="00566EEC"/>
    <w:rsid w:val="0058649C"/>
    <w:rsid w:val="006F203C"/>
    <w:rsid w:val="00725104"/>
    <w:rsid w:val="00984477"/>
    <w:rsid w:val="00AC49D3"/>
    <w:rsid w:val="00C33EBC"/>
    <w:rsid w:val="00C37AB1"/>
    <w:rsid w:val="00E34036"/>
    <w:rsid w:val="00F1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7992"/>
    <w:rPr>
      <w:color w:val="808080"/>
    </w:rPr>
  </w:style>
  <w:style w:type="paragraph" w:customStyle="1" w:styleId="2AFBF6E688094DE5BC9A6EAFC4F65E08">
    <w:name w:val="2AFBF6E688094DE5BC9A6EAFC4F65E08"/>
    <w:rsid w:val="004A7992"/>
  </w:style>
  <w:style w:type="paragraph" w:customStyle="1" w:styleId="D95910DCE88C430FBA9A7AE780E41C38">
    <w:name w:val="D95910DCE88C430FBA9A7AE780E41C38"/>
    <w:rsid w:val="004A799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E7CE71-D773-4AC9-9B64-51DF17B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Caldwell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Kaitlin C Chattin</dc:creator>
  <cp:lastModifiedBy>Eric Bair</cp:lastModifiedBy>
  <cp:revision>3</cp:revision>
  <cp:lastPrinted>2020-11-18T21:01:00Z</cp:lastPrinted>
  <dcterms:created xsi:type="dcterms:W3CDTF">2021-11-02T14:17:00Z</dcterms:created>
  <dcterms:modified xsi:type="dcterms:W3CDTF">2021-11-02T14:38:00Z</dcterms:modified>
</cp:coreProperties>
</file>